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279E5" w14:textId="26888D39" w:rsidR="00E12E51" w:rsidRPr="004742DB" w:rsidRDefault="00A05979" w:rsidP="00A0597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742DB">
        <w:rPr>
          <w:rFonts w:ascii="Times New Roman" w:hAnsi="Times New Roman" w:cs="Times New Roman"/>
          <w:b/>
          <w:bCs/>
          <w:sz w:val="24"/>
          <w:szCs w:val="24"/>
        </w:rPr>
        <w:t>EDUCATION FOR ALL FUNDRAISING SQL CASE STUDY</w:t>
      </w:r>
    </w:p>
    <w:p w14:paraId="00744969" w14:textId="1BFBE41A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>The solutions to the tasks are attached below:</w:t>
      </w:r>
    </w:p>
    <w:p w14:paraId="7206F53B" w14:textId="5C060023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401375" wp14:editId="1F09F147">
            <wp:extent cx="5943600" cy="5068186"/>
            <wp:effectExtent l="0" t="0" r="0" b="0"/>
            <wp:docPr id="169825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529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6924" cy="507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6269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A34E466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8E4D3B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47ED662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41BFCC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619824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1E0A9A1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39136E2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6E9E814" w14:textId="5810E948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D25B82" wp14:editId="53775A24">
            <wp:extent cx="5943600" cy="2911475"/>
            <wp:effectExtent l="0" t="0" r="0" b="3175"/>
            <wp:docPr id="209242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264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4BC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A5D2F3B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E0C75B6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E68B82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AB3CE1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FB9CCF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4EDC47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430C22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9A16DEB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FCCB9D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FF7E9E6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9C0C99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059415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4460226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71B7D76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1DFEC51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C3A389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37DA65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91644DB" w14:textId="40C8B8CE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667C71" wp14:editId="7DC2E14E">
            <wp:extent cx="5943600" cy="2559050"/>
            <wp:effectExtent l="0" t="0" r="0" b="0"/>
            <wp:docPr id="167943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306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0F7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4C85BD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298F92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F218A2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EACF9D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C02EFE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08858EF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EF2FE01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DA7B266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13B7BE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194042F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5027F7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AB130A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3DB721A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168B07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D0B215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4956A6F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1819CE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A1609AA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9C5374E" w14:textId="5226EA9C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033A1D" wp14:editId="10167ED8">
            <wp:extent cx="5943600" cy="5331460"/>
            <wp:effectExtent l="0" t="0" r="0" b="2540"/>
            <wp:docPr id="95279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954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5C1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010A149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6C7353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B86A4B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40037E9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7F60E1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BFC322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B48680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4399914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A023B6B" w14:textId="19730882" w:rsidR="00A05979" w:rsidRPr="004742DB" w:rsidRDefault="00432335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1A0FE2" wp14:editId="332C091C">
            <wp:extent cx="5943600" cy="3845560"/>
            <wp:effectExtent l="0" t="0" r="0" b="2540"/>
            <wp:docPr id="122987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76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984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27D774A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386EAF4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73F563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FE289FA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14D3D3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32C9BC2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08629F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4D0E0C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405C76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1B21F9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4FD5BE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DD0071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DE5FF71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B155E4B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23948BB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BA37BDE" w14:textId="10982EC6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471FAC" wp14:editId="2A12A1E6">
            <wp:extent cx="5943600" cy="2003425"/>
            <wp:effectExtent l="0" t="0" r="0" b="0"/>
            <wp:docPr id="172023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361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14F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17A7AF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276C62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9F9E31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EF9FEE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746022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7A20D42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31EF1F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E37A9DA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EE0713A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3756AB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0263CB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E7E7FB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6623822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2AE7406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D9C34C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62201D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B51709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84F900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ECA601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5A84AD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5DD4F7AA" w14:textId="6A84D43C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EEA7A" wp14:editId="75DAC6D5">
            <wp:extent cx="5943600" cy="3014345"/>
            <wp:effectExtent l="0" t="0" r="0" b="0"/>
            <wp:docPr id="145253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325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89B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DF929E7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F75F0E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53ECEB1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FA3EDA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147A57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65CE43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986C10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DCB629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A698DE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F50D24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7C78AB6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3892C0D" w14:textId="77777777" w:rsidR="00A05979" w:rsidRPr="004742DB" w:rsidRDefault="00A05979" w:rsidP="00A05979">
      <w:pPr>
        <w:rPr>
          <w:rFonts w:ascii="Times New Roman" w:hAnsi="Times New Roman" w:cs="Times New Roman"/>
          <w:noProof/>
          <w:sz w:val="24"/>
          <w:szCs w:val="24"/>
        </w:rPr>
      </w:pPr>
    </w:p>
    <w:p w14:paraId="0E9E94A8" w14:textId="77777777" w:rsidR="00A05979" w:rsidRPr="004742DB" w:rsidRDefault="00A05979" w:rsidP="00A05979">
      <w:pPr>
        <w:rPr>
          <w:rFonts w:ascii="Times New Roman" w:hAnsi="Times New Roman" w:cs="Times New Roman"/>
          <w:noProof/>
          <w:sz w:val="24"/>
          <w:szCs w:val="24"/>
        </w:rPr>
      </w:pPr>
    </w:p>
    <w:p w14:paraId="1186F9CA" w14:textId="77777777" w:rsidR="00A05979" w:rsidRPr="004742DB" w:rsidRDefault="00A05979" w:rsidP="00A05979">
      <w:pPr>
        <w:rPr>
          <w:rFonts w:ascii="Times New Roman" w:hAnsi="Times New Roman" w:cs="Times New Roman"/>
          <w:noProof/>
          <w:sz w:val="24"/>
          <w:szCs w:val="24"/>
        </w:rPr>
      </w:pPr>
    </w:p>
    <w:p w14:paraId="0AE11D2A" w14:textId="77777777" w:rsidR="00A05979" w:rsidRPr="004742DB" w:rsidRDefault="00A05979" w:rsidP="00A05979">
      <w:pPr>
        <w:rPr>
          <w:rFonts w:ascii="Times New Roman" w:hAnsi="Times New Roman" w:cs="Times New Roman"/>
          <w:noProof/>
          <w:sz w:val="24"/>
          <w:szCs w:val="24"/>
        </w:rPr>
      </w:pPr>
    </w:p>
    <w:p w14:paraId="25A98069" w14:textId="77777777" w:rsidR="00A05979" w:rsidRPr="004742DB" w:rsidRDefault="00A05979" w:rsidP="00A05979">
      <w:pPr>
        <w:rPr>
          <w:rFonts w:ascii="Times New Roman" w:hAnsi="Times New Roman" w:cs="Times New Roman"/>
          <w:noProof/>
          <w:sz w:val="24"/>
          <w:szCs w:val="24"/>
        </w:rPr>
      </w:pPr>
    </w:p>
    <w:p w14:paraId="489CC998" w14:textId="79289A04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CC8541" wp14:editId="3EECC163">
            <wp:extent cx="5943600" cy="4398645"/>
            <wp:effectExtent l="0" t="0" r="0" b="1905"/>
            <wp:docPr id="120307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74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2ED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EED50B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8D6E65A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49F4CA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28BB002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8F2E7E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0030082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D53ED1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623D2C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95D1A3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AC25E5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3F91562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EEFE6F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D01D565" w14:textId="03AF44A2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8B2BF" wp14:editId="4B4959CF">
            <wp:extent cx="5943600" cy="3811905"/>
            <wp:effectExtent l="0" t="0" r="0" b="0"/>
            <wp:docPr id="173327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776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BF2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08F406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0AE9D60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1EF3213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935F96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754126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8C19D9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834E47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83C21F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94BA60E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37E43CF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105200C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DBD11B9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B782B39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1C876728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66A5BC4E" w14:textId="60C4E191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E7481" wp14:editId="030042AE">
            <wp:extent cx="5943600" cy="4527550"/>
            <wp:effectExtent l="0" t="0" r="0" b="6350"/>
            <wp:docPr id="150089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93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9DA5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AB5D47B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B41F031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2BCE486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CEC3E12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2F8F87A1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7AAAB1B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7F21080B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94F1BED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42EF7821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3CAB2731" w14:textId="77777777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</w:p>
    <w:p w14:paraId="05BA6A9A" w14:textId="085073F5" w:rsidR="00A05979" w:rsidRPr="004742DB" w:rsidRDefault="00A05979" w:rsidP="00A05979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lastRenderedPageBreak/>
        <w:t>Insights:</w:t>
      </w:r>
    </w:p>
    <w:p w14:paraId="40E67B47" w14:textId="7964238F" w:rsidR="00432335" w:rsidRPr="004742DB" w:rsidRDefault="00432335" w:rsidP="004323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>The males donated more than the females despite having more female donors than males.</w:t>
      </w:r>
    </w:p>
    <w:p w14:paraId="74F397CD" w14:textId="748F6B7D" w:rsidR="00432335" w:rsidRPr="004742DB" w:rsidRDefault="00432335" w:rsidP="004323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>The highest number of donors are</w:t>
      </w:r>
      <w:r w:rsidR="00AF0544" w:rsidRPr="004742DB">
        <w:rPr>
          <w:rFonts w:ascii="Times New Roman" w:hAnsi="Times New Roman" w:cs="Times New Roman"/>
          <w:sz w:val="24"/>
          <w:szCs w:val="24"/>
        </w:rPr>
        <w:t xml:space="preserve"> in the Business Development job field while those in the Human Resources donated the highest funds.</w:t>
      </w:r>
    </w:p>
    <w:p w14:paraId="64BFC4F5" w14:textId="727210DA" w:rsidR="00AF0544" w:rsidRPr="004742DB" w:rsidRDefault="00AF0544" w:rsidP="004323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>More than half of the donors donated $200.</w:t>
      </w:r>
    </w:p>
    <w:p w14:paraId="421AD952" w14:textId="77A9BF6D" w:rsidR="00AF0544" w:rsidRPr="004742DB" w:rsidRDefault="00AF0544" w:rsidP="004323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>Donors who reside in California gave the highest donations while those in Wyoming donated the least amount.</w:t>
      </w:r>
    </w:p>
    <w:p w14:paraId="15DB2C4F" w14:textId="65B5B8C4" w:rsidR="00AF0544" w:rsidRPr="004742DB" w:rsidRDefault="00AF0544" w:rsidP="004323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>The highest donors donated $500 and they use Ford and Lexus cars.</w:t>
      </w:r>
    </w:p>
    <w:p w14:paraId="0F2EED52" w14:textId="4E0FB27E" w:rsidR="00AF0544" w:rsidRPr="004742DB" w:rsidRDefault="00AF0544" w:rsidP="00AF0544">
      <w:p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>Recommendations:</w:t>
      </w:r>
    </w:p>
    <w:p w14:paraId="5B3DFD4A" w14:textId="2F410B56" w:rsidR="00AF0544" w:rsidRPr="004742DB" w:rsidRDefault="00AF0544" w:rsidP="00AF05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>The donors should be encouraged to invite more donors and they get acknowledged for doing that.</w:t>
      </w:r>
    </w:p>
    <w:p w14:paraId="16248BC8" w14:textId="75684D80" w:rsidR="00AF0544" w:rsidRPr="004742DB" w:rsidRDefault="00AF0544" w:rsidP="00AF05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 xml:space="preserve">The amount donated often, daily, and weekly is small. Reminders and a form of points should be given for every donation made. At the end of the year, the persons with the highest points get to be presented with an </w:t>
      </w:r>
      <w:proofErr w:type="spellStart"/>
      <w:r w:rsidRPr="004742DB">
        <w:rPr>
          <w:rFonts w:ascii="Times New Roman" w:hAnsi="Times New Roman" w:cs="Times New Roman"/>
          <w:sz w:val="24"/>
          <w:szCs w:val="24"/>
        </w:rPr>
        <w:t>honour</w:t>
      </w:r>
      <w:proofErr w:type="spellEnd"/>
      <w:r w:rsidRPr="004742DB">
        <w:rPr>
          <w:rFonts w:ascii="Times New Roman" w:hAnsi="Times New Roman" w:cs="Times New Roman"/>
          <w:sz w:val="24"/>
          <w:szCs w:val="24"/>
        </w:rPr>
        <w:t>.</w:t>
      </w:r>
    </w:p>
    <w:p w14:paraId="39E164BB" w14:textId="7CA3D3AE" w:rsidR="00AF0544" w:rsidRPr="004742DB" w:rsidRDefault="00B26529" w:rsidP="00AF05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742DB">
        <w:rPr>
          <w:rFonts w:ascii="Times New Roman" w:hAnsi="Times New Roman" w:cs="Times New Roman"/>
          <w:sz w:val="24"/>
          <w:szCs w:val="24"/>
        </w:rPr>
        <w:t>Those who donated the least amount are in the legal profession and should be encouraged to donate more often as well as those in the Human Resources filed.</w:t>
      </w:r>
    </w:p>
    <w:sectPr w:rsidR="00AF0544" w:rsidRPr="004742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6F608C"/>
    <w:multiLevelType w:val="hybridMultilevel"/>
    <w:tmpl w:val="2EA6F2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100B53"/>
    <w:multiLevelType w:val="hybridMultilevel"/>
    <w:tmpl w:val="DB70E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6973616">
    <w:abstractNumId w:val="0"/>
  </w:num>
  <w:num w:numId="2" w16cid:durableId="7905869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979"/>
    <w:rsid w:val="00432335"/>
    <w:rsid w:val="004742DB"/>
    <w:rsid w:val="00A05979"/>
    <w:rsid w:val="00AF0544"/>
    <w:rsid w:val="00B26529"/>
    <w:rsid w:val="00E12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54E7C"/>
  <w15:chartTrackingRefBased/>
  <w15:docId w15:val="{EEC78339-06DD-4025-A499-0C5BD7FBB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23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3</cp:revision>
  <cp:lastPrinted>2023-06-25T23:08:00Z</cp:lastPrinted>
  <dcterms:created xsi:type="dcterms:W3CDTF">2023-06-25T22:34:00Z</dcterms:created>
  <dcterms:modified xsi:type="dcterms:W3CDTF">2023-06-25T23:09:00Z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25571028-4dde-4fa2-b109-32ecb90fb337</vt:lpwstr>
  </property>
</Properties>
</file>